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РЕПУБЛИКА СРБИЈА</w:t>
      </w:r>
    </w:p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НАРОДНА СКУПШТИНА</w:t>
      </w:r>
    </w:p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пољопривреду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шумарство</w:t>
      </w:r>
      <w:proofErr w:type="spellEnd"/>
    </w:p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водопривреду</w:t>
      </w:r>
      <w:proofErr w:type="spellEnd"/>
    </w:p>
    <w:p w:rsidR="004C2EA3" w:rsidRDefault="0083155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12 </w:t>
      </w:r>
      <w:proofErr w:type="spellStart"/>
      <w:r>
        <w:rPr>
          <w:rFonts w:ascii="Times New Roman" w:eastAsia="Times New Roman" w:hAnsi="Times New Roman" w:cs="Times New Roman"/>
          <w:sz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</w:rPr>
        <w:t>: 06-2/</w:t>
      </w:r>
      <w:r w:rsidR="00472C32">
        <w:rPr>
          <w:rFonts w:ascii="Times New Roman" w:eastAsia="Times New Roman" w:hAnsi="Times New Roman" w:cs="Times New Roman"/>
          <w:sz w:val="24"/>
          <w:lang w:val="sr-Cyrl-RS"/>
        </w:rPr>
        <w:t>377</w:t>
      </w:r>
      <w:r w:rsidR="00914FA9">
        <w:rPr>
          <w:rFonts w:ascii="Times New Roman" w:eastAsia="Times New Roman" w:hAnsi="Times New Roman" w:cs="Times New Roman"/>
          <w:sz w:val="24"/>
        </w:rPr>
        <w:t>-15</w:t>
      </w:r>
    </w:p>
    <w:p w:rsidR="004C2EA3" w:rsidRDefault="00472C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2</w:t>
      </w:r>
      <w:r w:rsidR="00831557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октобар </w:t>
      </w:r>
      <w:r w:rsidR="00914FA9">
        <w:rPr>
          <w:rFonts w:ascii="Times New Roman" w:eastAsia="Times New Roman" w:hAnsi="Times New Roman" w:cs="Times New Roman"/>
          <w:sz w:val="24"/>
        </w:rPr>
        <w:t xml:space="preserve">2015. </w:t>
      </w:r>
      <w:proofErr w:type="spellStart"/>
      <w:proofErr w:type="gramStart"/>
      <w:r w:rsidR="00914FA9">
        <w:rPr>
          <w:rFonts w:ascii="Times New Roman" w:eastAsia="Times New Roman" w:hAnsi="Times New Roman" w:cs="Times New Roman"/>
          <w:sz w:val="24"/>
        </w:rPr>
        <w:t>гoдине</w:t>
      </w:r>
      <w:proofErr w:type="spellEnd"/>
      <w:proofErr w:type="gramEnd"/>
    </w:p>
    <w:p w:rsidR="004C2EA3" w:rsidRDefault="00914FA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 е о г р а д</w:t>
      </w:r>
    </w:p>
    <w:p w:rsidR="004C2EA3" w:rsidRDefault="004C2E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2EA3" w:rsidRDefault="004C2EA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C2EA3" w:rsidRDefault="00914FA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пољопривреду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шумарство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водопривр</w:t>
      </w:r>
      <w:r w:rsidR="00BC2453">
        <w:rPr>
          <w:rFonts w:ascii="Times New Roman" w:eastAsia="Times New Roman" w:hAnsi="Times New Roman" w:cs="Times New Roman"/>
          <w:sz w:val="24"/>
        </w:rPr>
        <w:t>еду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C2453">
        <w:rPr>
          <w:rFonts w:ascii="Times New Roman" w:eastAsia="Times New Roman" w:hAnsi="Times New Roman" w:cs="Times New Roman"/>
          <w:sz w:val="24"/>
        </w:rPr>
        <w:t>је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C2453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C2453">
        <w:rPr>
          <w:rFonts w:ascii="Times New Roman" w:eastAsia="Times New Roman" w:hAnsi="Times New Roman" w:cs="Times New Roman"/>
          <w:sz w:val="24"/>
        </w:rPr>
        <w:t>седници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BC2453">
        <w:rPr>
          <w:rFonts w:ascii="Times New Roman" w:eastAsia="Times New Roman" w:hAnsi="Times New Roman" w:cs="Times New Roman"/>
          <w:sz w:val="24"/>
        </w:rPr>
        <w:t>одржаној</w:t>
      </w:r>
      <w:proofErr w:type="spellEnd"/>
      <w:r w:rsidR="00BC2453">
        <w:rPr>
          <w:rFonts w:ascii="Times New Roman" w:eastAsia="Times New Roman" w:hAnsi="Times New Roman" w:cs="Times New Roman"/>
          <w:sz w:val="24"/>
        </w:rPr>
        <w:t xml:space="preserve"> </w:t>
      </w:r>
      <w:r w:rsidR="00472C32">
        <w:rPr>
          <w:rFonts w:ascii="Times New Roman" w:eastAsia="Times New Roman" w:hAnsi="Times New Roman" w:cs="Times New Roman"/>
          <w:sz w:val="24"/>
          <w:lang w:val="sr-Cyrl-RS"/>
        </w:rPr>
        <w:t>01</w:t>
      </w:r>
      <w:r w:rsidR="00472C32">
        <w:rPr>
          <w:rFonts w:ascii="Times New Roman" w:eastAsia="Times New Roman" w:hAnsi="Times New Roman" w:cs="Times New Roman"/>
          <w:sz w:val="24"/>
        </w:rPr>
        <w:t>.</w:t>
      </w:r>
      <w:r w:rsidR="00472C32">
        <w:rPr>
          <w:rFonts w:ascii="Times New Roman" w:eastAsia="Times New Roman" w:hAnsi="Times New Roman" w:cs="Times New Roman"/>
          <w:sz w:val="24"/>
          <w:lang w:val="sr-Cyrl-RS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.2015.године, а </w:t>
      </w:r>
      <w:proofErr w:type="spellStart"/>
      <w:r>
        <w:rPr>
          <w:rFonts w:ascii="Times New Roman" w:eastAsia="Times New Roman" w:hAnsi="Times New Roman" w:cs="Times New Roman"/>
          <w:sz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56.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Пословника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Народне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скупштине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донео</w:t>
      </w:r>
      <w:proofErr w:type="spellEnd"/>
      <w:r>
        <w:rPr>
          <w:rFonts w:ascii="Times New Roman" w:eastAsia="Times New Roman" w:hAnsi="Times New Roman" w:cs="Times New Roman"/>
          <w:sz w:val="24"/>
        </w:rPr>
        <w:t>:</w:t>
      </w:r>
    </w:p>
    <w:p w:rsidR="004C2EA3" w:rsidRDefault="004C2EA3">
      <w:pPr>
        <w:ind w:right="-288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20C8F" w:rsidRPr="000823D3" w:rsidRDefault="00320C8F">
      <w:pPr>
        <w:ind w:right="-288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823D3" w:rsidRPr="000823D3" w:rsidRDefault="00914FA9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З А К Љ У Ч А К</w:t>
      </w:r>
      <w:r w:rsidR="000823D3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</w:p>
    <w:p w:rsidR="004C2EA3" w:rsidRDefault="00914FA9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r w:rsidR="00472C32">
        <w:rPr>
          <w:rFonts w:ascii="Times New Roman" w:eastAsia="Times New Roman" w:hAnsi="Times New Roman" w:cs="Times New Roman"/>
          <w:sz w:val="24"/>
        </w:rPr>
        <w:t xml:space="preserve">                              I    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BC2453" w:rsidRDefault="00472C32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472C32">
        <w:rPr>
          <w:rFonts w:ascii="Times New Roman" w:eastAsia="Times New Roman" w:hAnsi="Times New Roman" w:cs="Times New Roman"/>
          <w:sz w:val="24"/>
          <w:lang w:val="sr-Cyrl-RS"/>
        </w:rPr>
        <w:t>Одбор препоручује да се испита могућност измена и допуна Закона о пензијском и инвалидском осигурању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Pr="00472C32">
        <w:rPr>
          <w:rFonts w:ascii="Times New Roman" w:eastAsia="Times New Roman" w:hAnsi="Times New Roman" w:cs="Times New Roman"/>
          <w:sz w:val="24"/>
          <w:lang w:val="sr-Cyrl-RS"/>
        </w:rPr>
        <w:t>и одредаба других закона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 и аката којима</w:t>
      </w:r>
      <w:r w:rsidRPr="00472C32">
        <w:rPr>
          <w:rFonts w:ascii="Times New Roman" w:eastAsia="Times New Roman" w:hAnsi="Times New Roman" w:cs="Times New Roman"/>
          <w:sz w:val="24"/>
          <w:lang w:val="sr-Cyrl-RS"/>
        </w:rPr>
        <w:t xml:space="preserve"> се регу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 xml:space="preserve">лише висина доприноса и </w:t>
      </w:r>
      <w:r w:rsidR="008E4FAE">
        <w:rPr>
          <w:rFonts w:ascii="Times New Roman" w:eastAsia="Times New Roman" w:hAnsi="Times New Roman" w:cs="Times New Roman"/>
          <w:sz w:val="24"/>
          <w:lang w:val="sr-Cyrl-RS"/>
        </w:rPr>
        <w:t>оптерећују пољопривредници</w:t>
      </w:r>
      <w:r w:rsidR="008E4FAE">
        <w:rPr>
          <w:rFonts w:ascii="Times New Roman" w:eastAsia="Times New Roman" w:hAnsi="Times New Roman" w:cs="Times New Roman"/>
          <w:sz w:val="24"/>
        </w:rPr>
        <w:t>.</w:t>
      </w:r>
      <w:r w:rsidR="008E4FAE">
        <w:rPr>
          <w:rFonts w:ascii="Times New Roman" w:eastAsia="Times New Roman" w:hAnsi="Times New Roman" w:cs="Times New Roman"/>
          <w:sz w:val="24"/>
          <w:lang w:val="sr-Cyrl-RS"/>
        </w:rPr>
        <w:t xml:space="preserve"> Д</w:t>
      </w:r>
      <w:r w:rsidRPr="00472C32">
        <w:rPr>
          <w:rFonts w:ascii="Times New Roman" w:eastAsia="Times New Roman" w:hAnsi="Times New Roman" w:cs="Times New Roman"/>
          <w:sz w:val="24"/>
          <w:lang w:val="sr-Cyrl-RS"/>
        </w:rPr>
        <w:t>а се испита и могућност от</w:t>
      </w:r>
      <w:r w:rsidR="00CB6048">
        <w:rPr>
          <w:rFonts w:ascii="Times New Roman" w:eastAsia="Times New Roman" w:hAnsi="Times New Roman" w:cs="Times New Roman"/>
          <w:sz w:val="24"/>
          <w:lang w:val="sr-Cyrl-RS"/>
        </w:rPr>
        <w:t>писивања камата или дела дуга из ПИО осигурања</w:t>
      </w:r>
      <w:r w:rsidR="008E4FAE">
        <w:rPr>
          <w:rFonts w:ascii="Times New Roman" w:eastAsia="Times New Roman" w:hAnsi="Times New Roman" w:cs="Times New Roman"/>
          <w:sz w:val="24"/>
          <w:lang w:val="sr-Cyrl-RS"/>
        </w:rPr>
        <w:t xml:space="preserve"> земљорадника и </w:t>
      </w:r>
      <w:r w:rsidRPr="00472C32">
        <w:rPr>
          <w:rFonts w:ascii="Times New Roman" w:eastAsia="Times New Roman" w:hAnsi="Times New Roman" w:cs="Times New Roman"/>
          <w:sz w:val="24"/>
          <w:lang w:val="sr-Cyrl-RS"/>
        </w:rPr>
        <w:t>да Влада и надлежни органи испитају могућност мораторијума на принудну наплату потраживања по овом основу до измене прописа.</w:t>
      </w:r>
    </w:p>
    <w:p w:rsidR="00BC2453" w:rsidRDefault="00472C32" w:rsidP="00472C32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</w:t>
      </w:r>
      <w:r w:rsidR="00320C8F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II </w:t>
      </w:r>
    </w:p>
    <w:p w:rsidR="00472C32" w:rsidRPr="00CB6048" w:rsidRDefault="00CB6048" w:rsidP="00472C32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Одбор препоручује да се у склопу разговора са представницима кинеске државе</w:t>
      </w:r>
      <w:r w:rsidR="00320C8F">
        <w:rPr>
          <w:rFonts w:ascii="Times New Roman" w:eastAsia="Times New Roman" w:hAnsi="Times New Roman" w:cs="Times New Roman"/>
          <w:sz w:val="24"/>
          <w:lang w:val="sr-Cyrl-RS"/>
        </w:rPr>
        <w:t xml:space="preserve"> и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 xml:space="preserve"> дипломатским каналима подстакну процеси регистрације објеката и </w:t>
      </w:r>
      <w:r w:rsidR="00320C8F">
        <w:rPr>
          <w:rFonts w:ascii="Times New Roman" w:eastAsia="Times New Roman" w:hAnsi="Times New Roman" w:cs="Times New Roman"/>
          <w:sz w:val="24"/>
          <w:lang w:val="sr-Cyrl-RS"/>
        </w:rPr>
        <w:t>оснажи трговина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 xml:space="preserve"> месом, мл</w:t>
      </w:r>
      <w:r w:rsidR="008E4FAE">
        <w:rPr>
          <w:rFonts w:ascii="Times New Roman" w:eastAsia="Times New Roman" w:hAnsi="Times New Roman" w:cs="Times New Roman"/>
          <w:sz w:val="24"/>
          <w:lang w:val="sr-Cyrl-RS"/>
        </w:rPr>
        <w:t>еком, прерађевинама, општим нами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>рницама анималног порекла и пољопривредним производима између Републике Србије и</w:t>
      </w:r>
      <w:r w:rsidR="008E4FAE">
        <w:rPr>
          <w:rFonts w:ascii="Times New Roman" w:eastAsia="Times New Roman" w:hAnsi="Times New Roman" w:cs="Times New Roman"/>
          <w:sz w:val="24"/>
          <w:lang w:val="sr-Cyrl-RS"/>
        </w:rPr>
        <w:t xml:space="preserve"> Народне </w:t>
      </w:r>
      <w:r w:rsidR="0098403B">
        <w:rPr>
          <w:rFonts w:ascii="Times New Roman" w:eastAsia="Times New Roman" w:hAnsi="Times New Roman" w:cs="Times New Roman"/>
          <w:sz w:val="24"/>
          <w:lang w:val="sr-Cyrl-RS"/>
        </w:rPr>
        <w:t>Републике Кине.</w:t>
      </w:r>
      <w:bookmarkStart w:id="0" w:name="_GoBack"/>
      <w:bookmarkEnd w:id="0"/>
    </w:p>
    <w:p w:rsidR="00BC2453" w:rsidRDefault="00BC2453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20C8F" w:rsidRDefault="00320C8F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20C8F" w:rsidRDefault="00320C8F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320C8F" w:rsidRPr="00BC2453" w:rsidRDefault="00320C8F">
      <w:pPr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4C2EA3" w:rsidRDefault="00914FA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ПРЕДСЕДНИК ОДБОРА</w:t>
      </w:r>
    </w:p>
    <w:p w:rsidR="004C2EA3" w:rsidRDefault="00914FA9">
      <w:pPr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Маријан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Ристичевић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с.р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sectPr w:rsidR="004C2E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C2EA3"/>
    <w:rsid w:val="000823D3"/>
    <w:rsid w:val="000C35E7"/>
    <w:rsid w:val="0019191F"/>
    <w:rsid w:val="002223B8"/>
    <w:rsid w:val="00320C8F"/>
    <w:rsid w:val="00472C32"/>
    <w:rsid w:val="004C2EA3"/>
    <w:rsid w:val="00644442"/>
    <w:rsid w:val="00831557"/>
    <w:rsid w:val="008E4FAE"/>
    <w:rsid w:val="00914FA9"/>
    <w:rsid w:val="0098403B"/>
    <w:rsid w:val="00AC67F6"/>
    <w:rsid w:val="00BC2453"/>
    <w:rsid w:val="00C42201"/>
    <w:rsid w:val="00CB6048"/>
    <w:rsid w:val="00C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453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Zeljko Popdimitrovski</cp:lastModifiedBy>
  <cp:revision>13</cp:revision>
  <cp:lastPrinted>2015-09-21T11:33:00Z</cp:lastPrinted>
  <dcterms:created xsi:type="dcterms:W3CDTF">2015-09-09T07:59:00Z</dcterms:created>
  <dcterms:modified xsi:type="dcterms:W3CDTF">2015-10-02T07:54:00Z</dcterms:modified>
</cp:coreProperties>
</file>